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青岛市突发事件血液保障应急预案流程图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（Ⅳ级响应）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lang w:val="en-US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270510</wp:posOffset>
            </wp:positionH>
            <wp:positionV relativeFrom="paragraph">
              <wp:posOffset>251460</wp:posOffset>
            </wp:positionV>
            <wp:extent cx="4968875" cy="6016625"/>
            <wp:effectExtent l="0" t="0" r="3175" b="317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29208" t="5400" r="30208" b="7201"/>
                    <a:stretch>
                      <a:fillRect/>
                    </a:stretch>
                  </pic:blipFill>
                  <pic:spPr>
                    <a:xfrm>
                      <a:off x="0" y="0"/>
                      <a:ext cx="4968875" cy="601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1850" w:h="16783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-97790</wp:posOffset>
              </wp:positionV>
              <wp:extent cx="977900" cy="230505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420" w:leftChars="200" w:right="420" w:rightChars="2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-7.7pt;height:18.15pt;width:77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/Vn/XUAAAABwEAAA8AAAAAAAAAAQAgAAAAIgAAAGRycy9kb3ducmV2LnhtbFBLAQIUABQA&#10;AAAIAIdO4kD24hr4uwEAAFU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420" w:leftChars="200" w:right="420" w:rightChars="200" w:firstLine="0" w:firstLineChars="0"/>
                      <w:jc w:val="both"/>
                      <w:textAlignment w:val="auto"/>
                      <w:outlineLvl w:val="9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871169"/>
    <w:rsid w:val="36EC4EA9"/>
    <w:rsid w:val="5462658C"/>
    <w:rsid w:val="5A964469"/>
    <w:rsid w:val="5C5C2610"/>
    <w:rsid w:val="7AF91D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2024-12-23T06:01:44Z</dcterms:created>
  <dc:creator>Administrator</dc:creator>
  <cp:lastModifiedBy>Administrator</cp:lastModifiedBy>
  <dcterms:modified xsi:type="dcterms:W3CDTF">2024-12-24T09:29:57Z</dcterms:modified>
  <dc:title>青岛市卫生健康委员会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